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39" w:rsidRPr="001A2091" w:rsidRDefault="00144939" w:rsidP="00144939">
      <w:pPr>
        <w:pStyle w:val="NormalWeb"/>
        <w:spacing w:line="225" w:lineRule="atLeast"/>
        <w:rPr>
          <w:b/>
          <w:i/>
          <w:color w:val="000000"/>
          <w:sz w:val="32"/>
          <w:szCs w:val="32"/>
        </w:rPr>
      </w:pPr>
      <w:r w:rsidRPr="001A2091">
        <w:rPr>
          <w:rFonts w:ascii="Monotype Corsiva" w:hAnsi="Monotype Corsiva"/>
          <w:color w:val="000000"/>
          <w:sz w:val="28"/>
          <w:szCs w:val="28"/>
        </w:rPr>
        <w:t>Announcing the</w:t>
      </w:r>
      <w:r w:rsidRPr="001A2091">
        <w:rPr>
          <w:color w:val="000000"/>
          <w:sz w:val="28"/>
          <w:szCs w:val="28"/>
        </w:rPr>
        <w:t xml:space="preserve"> </w:t>
      </w:r>
      <w:r w:rsidRPr="001A2091">
        <w:rPr>
          <w:b/>
          <w:i/>
          <w:color w:val="000000"/>
          <w:sz w:val="28"/>
          <w:szCs w:val="28"/>
        </w:rPr>
        <w:t>Friends of the Dick Smith Library</w:t>
      </w:r>
      <w:r w:rsidRPr="001A2091">
        <w:rPr>
          <w:b/>
          <w:i/>
          <w:color w:val="000000"/>
          <w:sz w:val="32"/>
          <w:szCs w:val="32"/>
        </w:rPr>
        <w:t xml:space="preserve"> </w:t>
      </w:r>
    </w:p>
    <w:p w:rsidR="00144939" w:rsidRPr="001A2091" w:rsidRDefault="00144939" w:rsidP="00144939">
      <w:pPr>
        <w:contextualSpacing/>
        <w:jc w:val="center"/>
        <w:outlineLvl w:val="0"/>
        <w:rPr>
          <w:b/>
          <w:color w:val="000000"/>
        </w:rPr>
      </w:pPr>
      <w:r>
        <w:rPr>
          <w:rFonts w:ascii="Monotype Corsiva" w:hAnsi="Monotype Corsiva"/>
          <w:b/>
          <w:i/>
          <w:color w:val="000000"/>
          <w:sz w:val="44"/>
          <w:szCs w:val="44"/>
        </w:rPr>
        <w:t xml:space="preserve">                   </w:t>
      </w:r>
      <w:r w:rsidR="00C827AA">
        <w:rPr>
          <w:rFonts w:ascii="Monotype Corsiva" w:hAnsi="Monotype Corsiva"/>
          <w:b/>
          <w:i/>
          <w:color w:val="000000"/>
          <w:sz w:val="44"/>
          <w:szCs w:val="44"/>
        </w:rPr>
        <w:t xml:space="preserve">              </w:t>
      </w:r>
      <w:r w:rsidRPr="001A2091">
        <w:rPr>
          <w:rFonts w:ascii="Monotype Corsiva" w:hAnsi="Monotype Corsiva"/>
          <w:b/>
          <w:i/>
          <w:color w:val="000000"/>
          <w:sz w:val="44"/>
          <w:szCs w:val="44"/>
        </w:rPr>
        <w:t>“</w:t>
      </w:r>
      <w:r w:rsidRPr="001A2091">
        <w:rPr>
          <w:rFonts w:ascii="Monotype Corsiva" w:hAnsi="Monotype Corsiva"/>
          <w:b/>
          <w:color w:val="000000"/>
          <w:sz w:val="44"/>
          <w:szCs w:val="44"/>
        </w:rPr>
        <w:t>Dinner in the Stacks”</w:t>
      </w:r>
    </w:p>
    <w:p w:rsidR="00954F83" w:rsidRDefault="00954F83" w:rsidP="00954F83">
      <w:pPr>
        <w:contextualSpacing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225425</wp:posOffset>
            </wp:positionV>
            <wp:extent cx="2381250" cy="2095500"/>
            <wp:effectExtent l="19050" t="0" r="0" b="0"/>
            <wp:wrapNone/>
            <wp:docPr id="4" name="Picture 4" descr="C:\Documents and Settings\gstone\Local Settings\Temporary Internet Files\Content.Outlook\AXHE7G2F\Front_cover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stone\Local Settings\Temporary Internet Files\Content.Outlook\AXHE7G2F\Front_cover_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067">
        <w:t>Featuring</w:t>
      </w:r>
      <w:r w:rsidR="00144939" w:rsidRPr="001A2091">
        <w:t>…</w:t>
      </w:r>
      <w:r w:rsidR="00144939" w:rsidRPr="007C1D73">
        <w:rPr>
          <w:i/>
        </w:rPr>
        <w:t>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954F83" w:rsidRPr="00954F83" w:rsidRDefault="00954F83" w:rsidP="00954F83">
      <w:pPr>
        <w:ind w:left="5040" w:firstLine="720"/>
        <w:contextualSpacing/>
        <w:rPr>
          <w:i/>
          <w:sz w:val="36"/>
          <w:szCs w:val="36"/>
        </w:rPr>
      </w:pPr>
      <w:r w:rsidRPr="00954F83">
        <w:rPr>
          <w:i/>
          <w:sz w:val="36"/>
          <w:szCs w:val="36"/>
        </w:rPr>
        <w:t>The Accidental Band</w:t>
      </w:r>
    </w:p>
    <w:p w:rsidR="00954F83" w:rsidRDefault="00954F83" w:rsidP="00954F83">
      <w:pPr>
        <w:ind w:left="2160" w:firstLine="720"/>
        <w:contextualSpacing/>
        <w:jc w:val="center"/>
        <w:rPr>
          <w:i/>
          <w:sz w:val="40"/>
          <w:szCs w:val="40"/>
        </w:rPr>
      </w:pPr>
      <w:r>
        <w:rPr>
          <w:i/>
          <w:sz w:val="20"/>
          <w:szCs w:val="20"/>
        </w:rPr>
        <w:t xml:space="preserve">           </w:t>
      </w:r>
      <w:proofErr w:type="gramStart"/>
      <w:r>
        <w:rPr>
          <w:i/>
          <w:sz w:val="20"/>
          <w:szCs w:val="20"/>
        </w:rPr>
        <w:t>with</w:t>
      </w:r>
      <w:proofErr w:type="gramEnd"/>
    </w:p>
    <w:p w:rsidR="00954F83" w:rsidRDefault="00954F83" w:rsidP="00954F83">
      <w:pPr>
        <w:ind w:left="2160" w:firstLine="72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954F83">
        <w:rPr>
          <w:i/>
          <w:sz w:val="24"/>
          <w:szCs w:val="24"/>
        </w:rPr>
        <w:t xml:space="preserve">Craig Clifford, </w:t>
      </w:r>
      <w:r w:rsidR="003570FF">
        <w:rPr>
          <w:i/>
          <w:sz w:val="24"/>
          <w:szCs w:val="24"/>
        </w:rPr>
        <w:t>Jim</w:t>
      </w:r>
      <w:r w:rsidRPr="00954F83">
        <w:rPr>
          <w:i/>
          <w:sz w:val="24"/>
          <w:szCs w:val="24"/>
        </w:rPr>
        <w:t xml:space="preserve"> &amp; Nancy </w:t>
      </w:r>
      <w:proofErr w:type="spellStart"/>
      <w:r w:rsidRPr="00954F83">
        <w:rPr>
          <w:i/>
          <w:sz w:val="24"/>
          <w:szCs w:val="24"/>
        </w:rPr>
        <w:t>Easterling</w:t>
      </w:r>
      <w:proofErr w:type="spellEnd"/>
    </w:p>
    <w:p w:rsidR="00954F83" w:rsidRPr="00954F83" w:rsidRDefault="00954F83" w:rsidP="00954F83">
      <w:pPr>
        <w:ind w:left="2160" w:firstLine="72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proofErr w:type="gramStart"/>
      <w:r w:rsidR="0012550F">
        <w:rPr>
          <w:i/>
          <w:sz w:val="24"/>
          <w:szCs w:val="24"/>
        </w:rPr>
        <w:t>and</w:t>
      </w:r>
      <w:proofErr w:type="gramEnd"/>
    </w:p>
    <w:p w:rsidR="00954F83" w:rsidRDefault="00954F83" w:rsidP="00954F83">
      <w:pPr>
        <w:ind w:left="4320" w:firstLine="720"/>
        <w:contextualSpacing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</wp:posOffset>
            </wp:positionV>
            <wp:extent cx="1478280" cy="1847850"/>
            <wp:effectExtent l="19050" t="0" r="7620" b="0"/>
            <wp:wrapSquare wrapText="bothSides"/>
            <wp:docPr id="2" name="Picture 1" descr="C:\Documents and Settings\gstone\Local Settings\Temporary Internet Files\Content.Word\IMG_0410_glasses&amp;wall_fixed_8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stone\Local Settings\Temporary Internet Files\Content.Word\IMG_0410_glasses&amp;wall_fixed_8X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939" w:rsidRPr="00C12067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 </w:t>
      </w:r>
    </w:p>
    <w:p w:rsidR="00144939" w:rsidRPr="007C1D73" w:rsidRDefault="00954F83" w:rsidP="00954F83">
      <w:pPr>
        <w:ind w:left="4320" w:firstLine="720"/>
        <w:contextualSpacing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</w:t>
      </w:r>
      <w:r w:rsidR="00C12067" w:rsidRPr="00954F83">
        <w:rPr>
          <w:i/>
          <w:sz w:val="40"/>
          <w:szCs w:val="40"/>
        </w:rPr>
        <w:t xml:space="preserve">The Music Kept Us </w:t>
      </w:r>
      <w:proofErr w:type="gramStart"/>
      <w:r w:rsidR="00C12067" w:rsidRPr="00954F83">
        <w:rPr>
          <w:i/>
          <w:sz w:val="40"/>
          <w:szCs w:val="40"/>
        </w:rPr>
        <w:t>Sane</w:t>
      </w:r>
      <w:r w:rsidR="00C12067">
        <w:rPr>
          <w:i/>
          <w:sz w:val="40"/>
          <w:szCs w:val="40"/>
        </w:rPr>
        <w:t xml:space="preserve"> !</w:t>
      </w:r>
      <w:proofErr w:type="gramEnd"/>
    </w:p>
    <w:p w:rsidR="00954F83" w:rsidRDefault="00954F83" w:rsidP="00144939">
      <w:pPr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</w:t>
      </w:r>
      <w:r w:rsidR="00C827AA">
        <w:rPr>
          <w:color w:val="000000"/>
          <w:sz w:val="36"/>
          <w:szCs w:val="36"/>
        </w:rPr>
        <w:t xml:space="preserve"> </w:t>
      </w:r>
    </w:p>
    <w:p w:rsidR="00144939" w:rsidRPr="001A2091" w:rsidRDefault="00954F83" w:rsidP="00144939">
      <w:pPr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</w:t>
      </w:r>
      <w:r w:rsidR="00C827AA">
        <w:rPr>
          <w:color w:val="000000"/>
          <w:sz w:val="36"/>
          <w:szCs w:val="36"/>
        </w:rPr>
        <w:t xml:space="preserve"> </w:t>
      </w:r>
      <w:r w:rsidR="00144939" w:rsidRPr="001A2091">
        <w:rPr>
          <w:color w:val="000000"/>
          <w:sz w:val="36"/>
          <w:szCs w:val="36"/>
        </w:rPr>
        <w:t xml:space="preserve">Saturday, </w:t>
      </w:r>
      <w:r>
        <w:rPr>
          <w:color w:val="000000"/>
          <w:sz w:val="36"/>
          <w:szCs w:val="36"/>
        </w:rPr>
        <w:t>April 2</w:t>
      </w:r>
      <w:r w:rsidR="00144939">
        <w:rPr>
          <w:color w:val="000000"/>
          <w:sz w:val="36"/>
          <w:szCs w:val="36"/>
        </w:rPr>
        <w:t>,</w:t>
      </w:r>
      <w:r w:rsidR="00144939" w:rsidRPr="001A2091">
        <w:rPr>
          <w:color w:val="000000"/>
          <w:sz w:val="36"/>
          <w:szCs w:val="36"/>
        </w:rPr>
        <w:t xml:space="preserve"> 20</w:t>
      </w:r>
      <w:r w:rsidR="00144939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1</w:t>
      </w:r>
    </w:p>
    <w:p w:rsidR="00144939" w:rsidRPr="001A2091" w:rsidRDefault="00954F83" w:rsidP="00144939">
      <w:pPr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</w:t>
      </w:r>
      <w:r w:rsidR="00C827AA">
        <w:rPr>
          <w:color w:val="000000"/>
          <w:sz w:val="32"/>
          <w:szCs w:val="32"/>
        </w:rPr>
        <w:t xml:space="preserve"> </w:t>
      </w:r>
      <w:proofErr w:type="gramStart"/>
      <w:r w:rsidR="00144939" w:rsidRPr="001A2091">
        <w:rPr>
          <w:color w:val="000000"/>
          <w:sz w:val="32"/>
          <w:szCs w:val="32"/>
        </w:rPr>
        <w:t>Appetizers 6:30 P.M.</w:t>
      </w:r>
      <w:proofErr w:type="gramEnd"/>
    </w:p>
    <w:p w:rsidR="00144939" w:rsidRDefault="00954F83" w:rsidP="00144939">
      <w:pPr>
        <w:ind w:firstLine="720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144939">
        <w:rPr>
          <w:color w:val="000000"/>
          <w:sz w:val="32"/>
          <w:szCs w:val="32"/>
        </w:rPr>
        <w:t xml:space="preserve"> </w:t>
      </w:r>
      <w:proofErr w:type="gramStart"/>
      <w:r w:rsidR="00144939" w:rsidRPr="001A2091">
        <w:rPr>
          <w:color w:val="000000"/>
          <w:sz w:val="32"/>
          <w:szCs w:val="32"/>
        </w:rPr>
        <w:t>Dinner 7:00 P.M.</w:t>
      </w:r>
      <w:proofErr w:type="gramEnd"/>
    </w:p>
    <w:p w:rsidR="00C12067" w:rsidRPr="001A2091" w:rsidRDefault="00C12067" w:rsidP="00144939">
      <w:pPr>
        <w:ind w:firstLine="720"/>
        <w:jc w:val="center"/>
        <w:rPr>
          <w:color w:val="000000"/>
          <w:sz w:val="32"/>
          <w:szCs w:val="32"/>
        </w:rPr>
      </w:pPr>
    </w:p>
    <w:p w:rsidR="00144939" w:rsidRDefault="00144939" w:rsidP="00144939">
      <w:pPr>
        <w:pStyle w:val="NormalWeb"/>
        <w:spacing w:line="225" w:lineRule="atLeast"/>
        <w:rPr>
          <w:rFonts w:ascii="Verdana" w:hAnsi="Verdana"/>
          <w:color w:val="333333"/>
          <w:sz w:val="17"/>
          <w:szCs w:val="17"/>
        </w:rPr>
      </w:pPr>
    </w:p>
    <w:p w:rsidR="00C158C3" w:rsidRPr="00C158C3" w:rsidRDefault="00C158C3" w:rsidP="00C158C3">
      <w:pPr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:rsidR="00954F83" w:rsidRDefault="00954F83" w:rsidP="00144939">
      <w:pPr>
        <w:jc w:val="center"/>
        <w:rPr>
          <w:rFonts w:ascii="Verdana" w:hAnsi="Verdana"/>
          <w:color w:val="000000"/>
          <w:sz w:val="24"/>
          <w:szCs w:val="24"/>
        </w:rPr>
      </w:pPr>
    </w:p>
    <w:p w:rsidR="00954F83" w:rsidRDefault="00954F83" w:rsidP="00144939">
      <w:pPr>
        <w:jc w:val="center"/>
        <w:rPr>
          <w:rFonts w:ascii="Verdana" w:hAnsi="Verdana"/>
          <w:color w:val="000000"/>
          <w:sz w:val="24"/>
          <w:szCs w:val="24"/>
        </w:rPr>
      </w:pPr>
    </w:p>
    <w:p w:rsidR="00954F83" w:rsidRDefault="00954F83" w:rsidP="00144939">
      <w:pPr>
        <w:jc w:val="center"/>
        <w:rPr>
          <w:rFonts w:ascii="Verdana" w:hAnsi="Verdana"/>
          <w:color w:val="000000"/>
          <w:sz w:val="24"/>
          <w:szCs w:val="24"/>
        </w:rPr>
      </w:pPr>
    </w:p>
    <w:p w:rsidR="00954F83" w:rsidRDefault="00954F83" w:rsidP="00144939">
      <w:pPr>
        <w:jc w:val="center"/>
        <w:rPr>
          <w:rFonts w:ascii="Verdana" w:hAnsi="Verdana"/>
          <w:color w:val="000000"/>
          <w:sz w:val="24"/>
          <w:szCs w:val="24"/>
        </w:rPr>
      </w:pPr>
    </w:p>
    <w:p w:rsidR="00144939" w:rsidRPr="007F2C0C" w:rsidRDefault="00144939" w:rsidP="00144939">
      <w:pPr>
        <w:jc w:val="center"/>
        <w:rPr>
          <w:rFonts w:ascii="Verdana" w:hAnsi="Verdana"/>
          <w:color w:val="000000"/>
          <w:sz w:val="24"/>
          <w:szCs w:val="24"/>
        </w:rPr>
      </w:pPr>
      <w:r w:rsidRPr="007F2C0C">
        <w:rPr>
          <w:rFonts w:ascii="Verdana" w:hAnsi="Verdana"/>
          <w:color w:val="000000"/>
          <w:sz w:val="24"/>
          <w:szCs w:val="24"/>
        </w:rPr>
        <w:t>Come join us for a</w:t>
      </w:r>
      <w:r>
        <w:rPr>
          <w:rFonts w:ascii="Verdana" w:hAnsi="Verdana"/>
          <w:color w:val="000000"/>
          <w:sz w:val="24"/>
          <w:szCs w:val="24"/>
        </w:rPr>
        <w:t>n evening of fun and fellowship</w:t>
      </w:r>
      <w:r w:rsidRPr="007F2C0C">
        <w:rPr>
          <w:rFonts w:ascii="Verdana" w:hAnsi="Verdana"/>
          <w:color w:val="000000"/>
          <w:sz w:val="24"/>
          <w:szCs w:val="24"/>
        </w:rPr>
        <w:t>!</w:t>
      </w:r>
    </w:p>
    <w:p w:rsidR="00144939" w:rsidRPr="007C1D73" w:rsidRDefault="00144939" w:rsidP="00144939">
      <w:pPr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7C1D73">
        <w:rPr>
          <w:b/>
          <w:color w:val="000000"/>
          <w:sz w:val="28"/>
          <w:szCs w:val="28"/>
        </w:rPr>
        <w:t>Members $15.00</w:t>
      </w:r>
    </w:p>
    <w:p w:rsidR="00144939" w:rsidRPr="007C1D73" w:rsidRDefault="00144939" w:rsidP="00144939">
      <w:pPr>
        <w:contextualSpacing/>
        <w:jc w:val="center"/>
        <w:rPr>
          <w:b/>
          <w:color w:val="000000"/>
          <w:sz w:val="28"/>
          <w:szCs w:val="28"/>
        </w:rPr>
      </w:pPr>
      <w:r w:rsidRPr="007C1D73">
        <w:rPr>
          <w:b/>
          <w:color w:val="000000"/>
          <w:sz w:val="28"/>
          <w:szCs w:val="28"/>
        </w:rPr>
        <w:t>Non-members $17.50</w:t>
      </w:r>
    </w:p>
    <w:p w:rsidR="00144939" w:rsidRPr="00C158C3" w:rsidRDefault="00144939" w:rsidP="00144939">
      <w:pPr>
        <w:contextualSpacing/>
        <w:jc w:val="center"/>
        <w:outlineLvl w:val="0"/>
        <w:rPr>
          <w:b/>
          <w:color w:val="000000"/>
          <w:sz w:val="16"/>
          <w:szCs w:val="16"/>
        </w:rPr>
      </w:pPr>
    </w:p>
    <w:p w:rsidR="00144939" w:rsidRPr="007C1D73" w:rsidRDefault="00144939" w:rsidP="00144939">
      <w:pPr>
        <w:contextualSpacing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</w:t>
      </w:r>
      <w:r w:rsidRPr="007C1D73">
        <w:rPr>
          <w:b/>
          <w:color w:val="000000"/>
          <w:sz w:val="28"/>
          <w:szCs w:val="28"/>
        </w:rPr>
        <w:t>ake your reservations now!</w:t>
      </w:r>
    </w:p>
    <w:p w:rsidR="00144939" w:rsidRDefault="00144939" w:rsidP="00144939">
      <w:pPr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7C1D73">
        <w:rPr>
          <w:b/>
          <w:color w:val="000000"/>
          <w:sz w:val="28"/>
          <w:szCs w:val="28"/>
        </w:rPr>
        <w:t>254/968-9871 or 254/968-9474</w:t>
      </w:r>
    </w:p>
    <w:p w:rsidR="00C158C3" w:rsidRPr="00733CE8" w:rsidRDefault="00C158C3" w:rsidP="00144939">
      <w:pPr>
        <w:contextualSpacing/>
        <w:jc w:val="center"/>
        <w:outlineLvl w:val="0"/>
        <w:rPr>
          <w:rFonts w:ascii="Script MT Bold" w:hAnsi="Script MT Bold"/>
          <w:b/>
          <w:color w:val="000000"/>
          <w:sz w:val="18"/>
          <w:szCs w:val="18"/>
        </w:rPr>
      </w:pPr>
    </w:p>
    <w:p w:rsidR="00F51529" w:rsidRPr="00A35A84" w:rsidRDefault="00F51529" w:rsidP="00F51529">
      <w:pPr>
        <w:contextualSpacing/>
        <w:jc w:val="center"/>
        <w:rPr>
          <w:rFonts w:ascii="Script MT Bold" w:hAnsi="Script MT Bold"/>
          <w:b/>
          <w:sz w:val="18"/>
          <w:szCs w:val="18"/>
        </w:rPr>
      </w:pPr>
      <w:r w:rsidRPr="00A35A84">
        <w:rPr>
          <w:rFonts w:ascii="Calisto MT" w:hAnsi="Calisto MT"/>
          <w:b/>
          <w:sz w:val="20"/>
          <w:szCs w:val="20"/>
        </w:rPr>
        <w:t>Business Sponsors:</w:t>
      </w:r>
      <w:r w:rsidRPr="00A35A84">
        <w:rPr>
          <w:rFonts w:ascii="Script MT Bold" w:hAnsi="Script MT Bold"/>
          <w:sz w:val="18"/>
          <w:szCs w:val="18"/>
        </w:rPr>
        <w:t xml:space="preserve">  </w:t>
      </w:r>
      <w:r w:rsidRPr="00A35A84">
        <w:rPr>
          <w:rFonts w:ascii="Script MT Bold" w:hAnsi="Script MT Bold"/>
          <w:b/>
          <w:sz w:val="18"/>
          <w:szCs w:val="18"/>
        </w:rPr>
        <w:t xml:space="preserve">Dr. Kelly &amp; </w:t>
      </w:r>
      <w:proofErr w:type="spellStart"/>
      <w:r w:rsidRPr="00A35A84">
        <w:rPr>
          <w:rFonts w:ascii="Script MT Bold" w:hAnsi="Script MT Bold"/>
          <w:b/>
          <w:sz w:val="18"/>
          <w:szCs w:val="18"/>
        </w:rPr>
        <w:t>Tawnya</w:t>
      </w:r>
      <w:proofErr w:type="spellEnd"/>
      <w:r w:rsidRPr="00A35A84">
        <w:rPr>
          <w:rFonts w:ascii="Script MT Bold" w:hAnsi="Script MT Bold"/>
          <w:b/>
          <w:sz w:val="18"/>
          <w:szCs w:val="18"/>
        </w:rPr>
        <w:t xml:space="preserve"> Doggett, First Financial Bank, NA, Suzanne &amp; Taber Meyers, Saint </w:t>
      </w:r>
      <w:proofErr w:type="spellStart"/>
      <w:r w:rsidRPr="00A35A84">
        <w:rPr>
          <w:rFonts w:ascii="Script MT Bold" w:hAnsi="Script MT Bold"/>
          <w:b/>
          <w:sz w:val="18"/>
          <w:szCs w:val="18"/>
        </w:rPr>
        <w:t>Gobain</w:t>
      </w:r>
      <w:proofErr w:type="spellEnd"/>
      <w:r w:rsidRPr="00A35A84">
        <w:rPr>
          <w:rFonts w:ascii="Script MT Bold" w:hAnsi="Script MT Bold"/>
          <w:b/>
          <w:sz w:val="18"/>
          <w:szCs w:val="18"/>
        </w:rPr>
        <w:t xml:space="preserve"> Abrasives, Inc.</w:t>
      </w:r>
    </w:p>
    <w:p w:rsidR="00F51529" w:rsidRPr="00A35A84" w:rsidRDefault="00F51529" w:rsidP="00F51529">
      <w:pPr>
        <w:contextualSpacing/>
        <w:jc w:val="center"/>
        <w:rPr>
          <w:rFonts w:ascii="Script MT Bold" w:hAnsi="Script MT Bold"/>
          <w:sz w:val="18"/>
          <w:szCs w:val="18"/>
        </w:rPr>
      </w:pPr>
      <w:r w:rsidRPr="00A35A84">
        <w:rPr>
          <w:rFonts w:ascii="Calisto MT" w:hAnsi="Calisto MT"/>
          <w:b/>
          <w:sz w:val="20"/>
          <w:szCs w:val="20"/>
        </w:rPr>
        <w:t>Business Patrons:</w:t>
      </w:r>
      <w:r w:rsidRPr="00A35A84">
        <w:rPr>
          <w:rFonts w:ascii="Script MT Bold" w:hAnsi="Script MT Bold"/>
          <w:sz w:val="18"/>
          <w:szCs w:val="18"/>
        </w:rPr>
        <w:t xml:space="preserve">  J. Brad &amp; Nancy Gage Allen, Bluff Dale Vineyards, Scott’s Flowers on the Square, Town &amp; Country Bank</w:t>
      </w:r>
    </w:p>
    <w:p w:rsidR="00F51529" w:rsidRPr="00A35A84" w:rsidRDefault="00F51529" w:rsidP="00F51529">
      <w:pPr>
        <w:contextualSpacing/>
        <w:jc w:val="center"/>
        <w:rPr>
          <w:sz w:val="18"/>
          <w:szCs w:val="18"/>
        </w:rPr>
      </w:pPr>
      <w:r w:rsidRPr="00A35A84">
        <w:rPr>
          <w:rFonts w:ascii="Calisto MT" w:hAnsi="Calisto MT"/>
          <w:b/>
          <w:sz w:val="20"/>
          <w:szCs w:val="20"/>
        </w:rPr>
        <w:t>Business Friends:</w:t>
      </w:r>
      <w:r w:rsidRPr="00A35A84">
        <w:rPr>
          <w:rFonts w:ascii="Script MT Bold" w:hAnsi="Script MT Bold"/>
          <w:sz w:val="18"/>
          <w:szCs w:val="18"/>
        </w:rPr>
        <w:t xml:space="preserve">  Alisa Terrell Starbird, P.C., Community Nursing &amp; Rehabilitation Center, David </w:t>
      </w:r>
      <w:proofErr w:type="spellStart"/>
      <w:r w:rsidRPr="00A35A84">
        <w:rPr>
          <w:rFonts w:ascii="Script MT Bold" w:hAnsi="Script MT Bold"/>
          <w:sz w:val="18"/>
          <w:szCs w:val="18"/>
        </w:rPr>
        <w:t>Kincannon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 Insurance, David </w:t>
      </w:r>
      <w:proofErr w:type="spellStart"/>
      <w:r w:rsidRPr="00A35A84">
        <w:rPr>
          <w:rFonts w:ascii="Script MT Bold" w:hAnsi="Script MT Bold"/>
          <w:sz w:val="18"/>
          <w:szCs w:val="18"/>
        </w:rPr>
        <w:t>Stanphill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, DDS, </w:t>
      </w:r>
      <w:proofErr w:type="spellStart"/>
      <w:r w:rsidR="00A35A84" w:rsidRPr="00A35A84">
        <w:rPr>
          <w:rFonts w:ascii="Script MT Bold" w:hAnsi="Script MT Bold"/>
          <w:sz w:val="18"/>
          <w:szCs w:val="18"/>
        </w:rPr>
        <w:t>DeLeon</w:t>
      </w:r>
      <w:proofErr w:type="spellEnd"/>
      <w:r w:rsidR="00A35A84" w:rsidRPr="00A35A84">
        <w:rPr>
          <w:rFonts w:ascii="Script MT Bold" w:hAnsi="Script MT Bold"/>
          <w:sz w:val="18"/>
          <w:szCs w:val="18"/>
        </w:rPr>
        <w:t xml:space="preserve"> High School, </w:t>
      </w:r>
      <w:r w:rsidRPr="00A35A84">
        <w:rPr>
          <w:rFonts w:ascii="Script MT Bold" w:hAnsi="Script MT Bold"/>
          <w:sz w:val="18"/>
          <w:szCs w:val="18"/>
        </w:rPr>
        <w:t xml:space="preserve">Drs. F. Dominic &amp; C. </w:t>
      </w:r>
      <w:proofErr w:type="spellStart"/>
      <w:r w:rsidRPr="00A35A84">
        <w:rPr>
          <w:rFonts w:ascii="Script MT Bold" w:hAnsi="Script MT Bold"/>
          <w:sz w:val="18"/>
          <w:szCs w:val="18"/>
        </w:rPr>
        <w:t>Lisette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 </w:t>
      </w:r>
      <w:proofErr w:type="spellStart"/>
      <w:r w:rsidRPr="00A35A84">
        <w:rPr>
          <w:rFonts w:ascii="Script MT Bold" w:hAnsi="Script MT Bold"/>
          <w:sz w:val="18"/>
          <w:szCs w:val="18"/>
        </w:rPr>
        <w:t>Dottavio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, FMC Technologies, Gifford TV &amp; Electronics, Mayfield Paper Co., </w:t>
      </w:r>
      <w:r w:rsidR="00A35A84" w:rsidRPr="00A35A84">
        <w:rPr>
          <w:rFonts w:ascii="Script MT Bold" w:hAnsi="Script MT Bold"/>
          <w:sz w:val="18"/>
          <w:szCs w:val="18"/>
        </w:rPr>
        <w:t xml:space="preserve">Moore Eye Center, </w:t>
      </w:r>
      <w:r w:rsidRPr="00A35A84">
        <w:rPr>
          <w:rFonts w:ascii="Script MT Bold" w:hAnsi="Script MT Bold"/>
          <w:sz w:val="18"/>
          <w:szCs w:val="18"/>
        </w:rPr>
        <w:t>Dr. Gary &amp; Beverly Peer, Lisa Pence, Joe &amp; Pam Sawyer, Stephenville City Electric, Stephenville Funeral Home, Dr. Frank &amp; Kathy Terrell</w:t>
      </w:r>
    </w:p>
    <w:sectPr w:rsidR="00F51529" w:rsidRPr="00A35A84" w:rsidSect="00C120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939"/>
    <w:rsid w:val="00013409"/>
    <w:rsid w:val="000B2F9D"/>
    <w:rsid w:val="000D02D3"/>
    <w:rsid w:val="0012550F"/>
    <w:rsid w:val="00136031"/>
    <w:rsid w:val="00144939"/>
    <w:rsid w:val="001B18A5"/>
    <w:rsid w:val="001E5DFA"/>
    <w:rsid w:val="00226473"/>
    <w:rsid w:val="00232E7C"/>
    <w:rsid w:val="002B1B7E"/>
    <w:rsid w:val="002E3D08"/>
    <w:rsid w:val="003570FF"/>
    <w:rsid w:val="0040216B"/>
    <w:rsid w:val="004F75BD"/>
    <w:rsid w:val="00515C27"/>
    <w:rsid w:val="005346FB"/>
    <w:rsid w:val="00610096"/>
    <w:rsid w:val="006E5369"/>
    <w:rsid w:val="00733CE8"/>
    <w:rsid w:val="007E5F24"/>
    <w:rsid w:val="008C3E70"/>
    <w:rsid w:val="00954F83"/>
    <w:rsid w:val="009B6656"/>
    <w:rsid w:val="00A35A84"/>
    <w:rsid w:val="00AC202B"/>
    <w:rsid w:val="00C12067"/>
    <w:rsid w:val="00C158C3"/>
    <w:rsid w:val="00C827AA"/>
    <w:rsid w:val="00D51DBA"/>
    <w:rsid w:val="00D621BD"/>
    <w:rsid w:val="00F51529"/>
    <w:rsid w:val="00F617EB"/>
    <w:rsid w:val="00F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39"/>
  </w:style>
  <w:style w:type="paragraph" w:styleId="Heading4">
    <w:name w:val="heading 4"/>
    <w:basedOn w:val="Normal"/>
    <w:link w:val="Heading4Char"/>
    <w:qFormat/>
    <w:rsid w:val="001449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449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44939"/>
    <w:pPr>
      <w:spacing w:before="75"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939"/>
    <w:rPr>
      <w:b/>
      <w:bCs/>
    </w:rPr>
  </w:style>
  <w:style w:type="character" w:styleId="Emphasis">
    <w:name w:val="Emphasis"/>
    <w:basedOn w:val="DefaultParagraphFont"/>
    <w:uiPriority w:val="20"/>
    <w:qFormat/>
    <w:rsid w:val="00144939"/>
    <w:rPr>
      <w:i/>
      <w:iCs/>
    </w:rPr>
  </w:style>
  <w:style w:type="character" w:customStyle="1" w:styleId="sublinklite1">
    <w:name w:val="sublinklite1"/>
    <w:basedOn w:val="DefaultParagraphFont"/>
    <w:rsid w:val="00144939"/>
    <w:rPr>
      <w:rFonts w:ascii="Times New Roman" w:hAnsi="Times New Roman" w:cs="Times New Roman" w:hint="default"/>
      <w:color w:val="666666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449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Stone</dc:creator>
  <cp:keywords/>
  <dc:description/>
  <cp:lastModifiedBy>Glenda Stone</cp:lastModifiedBy>
  <cp:revision>2</cp:revision>
  <cp:lastPrinted>2011-02-24T14:23:00Z</cp:lastPrinted>
  <dcterms:created xsi:type="dcterms:W3CDTF">2011-02-25T15:03:00Z</dcterms:created>
  <dcterms:modified xsi:type="dcterms:W3CDTF">2011-02-25T15:03:00Z</dcterms:modified>
</cp:coreProperties>
</file>